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17" w:rsidRDefault="00866D17" w:rsidP="00866D17">
      <w:pPr>
        <w:spacing w:after="0"/>
      </w:pPr>
      <w: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t xml:space="preserve">                                    </w:t>
      </w:r>
    </w:p>
    <w:p w:rsidR="00866D17" w:rsidRPr="003A2740" w:rsidRDefault="00866D17" w:rsidP="00866D17">
      <w:pPr>
        <w:tabs>
          <w:tab w:val="center" w:pos="4989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A2740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3A2740">
        <w:rPr>
          <w:rFonts w:ascii="Times New Roman" w:hAnsi="Times New Roman" w:cs="Times New Roman"/>
          <w:sz w:val="24"/>
        </w:rPr>
        <w:t>КУРГАНСКАЯ ОБЛАСТЬ</w:t>
      </w:r>
      <w:r w:rsidRPr="003A2740">
        <w:rPr>
          <w:rFonts w:ascii="Times New Roman" w:hAnsi="Times New Roman" w:cs="Times New Roman"/>
          <w:sz w:val="24"/>
        </w:rPr>
        <w:tab/>
      </w:r>
    </w:p>
    <w:p w:rsidR="00866D17" w:rsidRPr="003A2740" w:rsidRDefault="00866D17" w:rsidP="00866D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A2740">
        <w:rPr>
          <w:rFonts w:ascii="Times New Roman" w:hAnsi="Times New Roman" w:cs="Times New Roman"/>
          <w:sz w:val="24"/>
        </w:rPr>
        <w:t>ПРИТОБОЛЬНЫЙ РАЙОН</w:t>
      </w:r>
    </w:p>
    <w:p w:rsidR="00866D17" w:rsidRPr="003A2740" w:rsidRDefault="00866D17" w:rsidP="00866D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ОБУХОВСКИЙ</w:t>
      </w:r>
      <w:r w:rsidRPr="003A2740">
        <w:rPr>
          <w:rFonts w:ascii="Times New Roman" w:hAnsi="Times New Roman" w:cs="Times New Roman"/>
          <w:sz w:val="24"/>
        </w:rPr>
        <w:t xml:space="preserve"> СЕЛЬСОВЕТ</w:t>
      </w:r>
    </w:p>
    <w:p w:rsidR="00866D17" w:rsidRPr="003A2740" w:rsidRDefault="00866D17" w:rsidP="00866D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 ОБУХОВСКОГО</w:t>
      </w:r>
      <w:r w:rsidRPr="003A2740">
        <w:rPr>
          <w:rFonts w:ascii="Times New Roman" w:hAnsi="Times New Roman" w:cs="Times New Roman"/>
          <w:sz w:val="24"/>
        </w:rPr>
        <w:t xml:space="preserve"> СЕЛЬСОВЕТА</w:t>
      </w:r>
    </w:p>
    <w:p w:rsidR="00866D17" w:rsidRPr="003A2740" w:rsidRDefault="00866D17" w:rsidP="00866D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2740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866D17" w:rsidRDefault="00866D17" w:rsidP="00866D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66D17" w:rsidRPr="003A2740" w:rsidRDefault="00866D17" w:rsidP="00866D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3A2740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866D17" w:rsidRDefault="00866D17" w:rsidP="00866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7" w:rsidRPr="00D23D29" w:rsidRDefault="00866D17" w:rsidP="00866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2019 </w:t>
      </w:r>
      <w:r w:rsidRPr="00D23D29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23D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866D17" w:rsidRPr="00D23D29" w:rsidRDefault="00866D17" w:rsidP="00866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Обухово</w:t>
      </w: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Pr="00CC040E" w:rsidRDefault="00866D17" w:rsidP="00866D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C040E">
        <w:rPr>
          <w:b/>
          <w:shd w:val="clear" w:color="auto" w:fill="FFFFFF"/>
        </w:rPr>
        <w:t xml:space="preserve">Об утверждении порядка  </w:t>
      </w:r>
      <w:r w:rsidRPr="00CC040E">
        <w:rPr>
          <w:b/>
        </w:rPr>
        <w:t xml:space="preserve">расчета </w:t>
      </w:r>
      <w:r w:rsidRPr="00CC040E">
        <w:t xml:space="preserve"> </w:t>
      </w:r>
      <w:r w:rsidRPr="00CC040E">
        <w:rPr>
          <w:rStyle w:val="a4"/>
        </w:rPr>
        <w:t>объёма иных межбюджетных трансфертов, предос</w:t>
      </w:r>
      <w:r>
        <w:rPr>
          <w:rStyle w:val="a4"/>
        </w:rPr>
        <w:t>тавляемых из бюджета Обуховского</w:t>
      </w:r>
      <w:r w:rsidRPr="00CC040E">
        <w:rPr>
          <w:rStyle w:val="a4"/>
        </w:rPr>
        <w:t xml:space="preserve"> сельсовета в бюджет Притобольного района на осуществление переданных полномочий по муниципальному земельному контролю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66D17" w:rsidRPr="00D23D29" w:rsidTr="00DC2463">
        <w:trPr>
          <w:trHeight w:val="580"/>
        </w:trPr>
        <w:tc>
          <w:tcPr>
            <w:tcW w:w="10208" w:type="dxa"/>
            <w:hideMark/>
          </w:tcPr>
          <w:p w:rsidR="00866D17" w:rsidRPr="00D23D29" w:rsidRDefault="00866D17" w:rsidP="00DC2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D17" w:rsidRPr="00D23D29" w:rsidRDefault="00866D17" w:rsidP="008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19 сентября 2019 года № 15, Уставом Обуховского сельсовета</w:t>
      </w:r>
      <w:r w:rsidRPr="00D23D2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 w:cs="Times New Roman"/>
          <w:sz w:val="24"/>
          <w:szCs w:val="24"/>
        </w:rPr>
        <w:t>Обуховского</w:t>
      </w:r>
      <w:r w:rsidRPr="00D23D2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66D17" w:rsidRPr="00D23D29" w:rsidRDefault="00866D17" w:rsidP="0086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23D29">
        <w:t xml:space="preserve">1. Утвердить </w:t>
      </w:r>
      <w:r>
        <w:t xml:space="preserve">порядок расчета </w:t>
      </w:r>
      <w:r w:rsidRPr="00D23D29">
        <w:t xml:space="preserve"> </w:t>
      </w:r>
      <w:r w:rsidRPr="00086E72">
        <w:rPr>
          <w:rStyle w:val="a4"/>
          <w:b w:val="0"/>
        </w:rPr>
        <w:t>объёма иных межбюджетных трансфертов, предос</w:t>
      </w:r>
      <w:r>
        <w:rPr>
          <w:rStyle w:val="a4"/>
          <w:b w:val="0"/>
        </w:rPr>
        <w:t>тавляемых из бюджета Обуховского</w:t>
      </w:r>
      <w:r w:rsidRPr="00086E72">
        <w:rPr>
          <w:rStyle w:val="a4"/>
          <w:b w:val="0"/>
        </w:rPr>
        <w:t xml:space="preserve"> сельсовета в бюджет Притобольного района на осуществление переданных полномочий по </w:t>
      </w:r>
      <w:r>
        <w:rPr>
          <w:rStyle w:val="a4"/>
          <w:b w:val="0"/>
        </w:rPr>
        <w:t xml:space="preserve">муниципальному земельному контролю </w:t>
      </w:r>
      <w:r w:rsidRPr="00D23D29">
        <w:t xml:space="preserve">согласно приложению </w:t>
      </w:r>
      <w:r>
        <w:t xml:space="preserve"> </w:t>
      </w:r>
      <w:r w:rsidRPr="00D23D29">
        <w:t>к настоящему постановлению.</w:t>
      </w:r>
    </w:p>
    <w:p w:rsidR="00866D17" w:rsidRPr="00D23D29" w:rsidRDefault="00866D17" w:rsidP="00866D1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23D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обнародования на стендах в Администрации Обуховского сельсовета 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библиотеке.</w:t>
      </w:r>
    </w:p>
    <w:p w:rsidR="00866D17" w:rsidRPr="00D23D29" w:rsidRDefault="00866D17" w:rsidP="00866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2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23D2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23D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3D2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66D17" w:rsidRPr="00D23D29" w:rsidRDefault="00866D17" w:rsidP="00866D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D17" w:rsidRPr="00D23D29" w:rsidRDefault="00866D17" w:rsidP="00866D17">
      <w:pPr>
        <w:rPr>
          <w:rFonts w:ascii="Times New Roman" w:hAnsi="Times New Roman" w:cs="Times New Roman"/>
          <w:sz w:val="24"/>
          <w:szCs w:val="24"/>
        </w:rPr>
      </w:pPr>
    </w:p>
    <w:p w:rsidR="00866D17" w:rsidRDefault="00866D17" w:rsidP="00866D17">
      <w:pPr>
        <w:rPr>
          <w:shd w:val="clear" w:color="auto" w:fill="FFFFFF"/>
        </w:rPr>
      </w:pPr>
      <w:r w:rsidRPr="00D23D2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Обуховского</w:t>
      </w:r>
      <w:r w:rsidRPr="00D23D29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Н.А. Игнатьев</w:t>
      </w: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5387"/>
        <w:jc w:val="right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hd w:val="clear" w:color="auto" w:fill="FFFFFF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866D17" w:rsidTr="00DC2463">
        <w:tc>
          <w:tcPr>
            <w:tcW w:w="4502" w:type="dxa"/>
          </w:tcPr>
          <w:p w:rsidR="00866D17" w:rsidRDefault="00866D17" w:rsidP="00DC2463">
            <w:pPr>
              <w:pStyle w:val="a3"/>
              <w:shd w:val="clear" w:color="auto" w:fill="FFFFFF"/>
              <w:spacing w:before="0" w:beforeAutospacing="0" w:after="0" w:afterAutospacing="0"/>
              <w:ind w:firstLine="6237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lastRenderedPageBreak/>
              <w:t>П</w:t>
            </w:r>
            <w:r w:rsidR="00D4164D">
              <w:rPr>
                <w:shd w:val="clear" w:color="auto" w:fill="FFFFFF"/>
              </w:rPr>
              <w:t>риложение</w:t>
            </w:r>
            <w:proofErr w:type="spellEnd"/>
            <w:r w:rsidRPr="0005235D">
              <w:rPr>
                <w:shd w:val="clear" w:color="auto" w:fill="FFFFFF"/>
              </w:rPr>
              <w:t xml:space="preserve">  к постановлению</w:t>
            </w:r>
            <w:r>
              <w:rPr>
                <w:shd w:val="clear" w:color="auto" w:fill="FFFFFF"/>
              </w:rPr>
              <w:t xml:space="preserve">       Администрации Обуховского</w:t>
            </w:r>
            <w:r w:rsidRPr="000523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</w:t>
            </w:r>
            <w:r w:rsidRPr="0005235D">
              <w:rPr>
                <w:shd w:val="clear" w:color="auto" w:fill="FFFFFF"/>
              </w:rPr>
              <w:t>ельсовета</w:t>
            </w:r>
            <w:r w:rsidRPr="0005235D">
              <w:br/>
            </w:r>
            <w:r w:rsidRPr="0005235D">
              <w:rPr>
                <w:shd w:val="clear" w:color="auto" w:fill="FFFFFF"/>
              </w:rPr>
              <w:t xml:space="preserve">от </w:t>
            </w:r>
            <w:r>
              <w:rPr>
                <w:shd w:val="clear" w:color="auto" w:fill="FFFFFF"/>
              </w:rPr>
              <w:t xml:space="preserve">   20   декабря   2019   года   №   37</w:t>
            </w:r>
          </w:p>
          <w:p w:rsidR="00866D17" w:rsidRPr="00B47AA4" w:rsidRDefault="00866D17" w:rsidP="00DC24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shd w:val="clear" w:color="auto" w:fill="FFFFFF"/>
              </w:rPr>
              <w:t>«</w:t>
            </w:r>
            <w:r w:rsidRPr="00B47AA4">
              <w:rPr>
                <w:shd w:val="clear" w:color="auto" w:fill="FFFFFF"/>
              </w:rPr>
              <w:t xml:space="preserve">Об утверждении порядка </w:t>
            </w:r>
            <w:r w:rsidRPr="00B47AA4">
              <w:t xml:space="preserve"> расчета </w:t>
            </w:r>
            <w:r>
              <w:t xml:space="preserve"> </w:t>
            </w:r>
            <w:r w:rsidRPr="00B47AA4">
              <w:t xml:space="preserve"> </w:t>
            </w:r>
            <w:r w:rsidRPr="00B47AA4">
              <w:rPr>
                <w:rStyle w:val="a4"/>
                <w:b w:val="0"/>
              </w:rPr>
              <w:t xml:space="preserve">объёма иных межбюджетных                                                                                  трансфертов,  предоставляемых  из </w:t>
            </w:r>
            <w:r>
              <w:rPr>
                <w:rStyle w:val="a4"/>
                <w:b w:val="0"/>
              </w:rPr>
              <w:t>б</w:t>
            </w:r>
            <w:r w:rsidRPr="00B47AA4">
              <w:rPr>
                <w:rStyle w:val="a4"/>
                <w:b w:val="0"/>
              </w:rPr>
              <w:t>юд</w:t>
            </w:r>
            <w:r>
              <w:rPr>
                <w:rStyle w:val="a4"/>
                <w:b w:val="0"/>
              </w:rPr>
              <w:t>жета Обуховского</w:t>
            </w:r>
            <w:r w:rsidRPr="00B47AA4">
              <w:rPr>
                <w:rStyle w:val="a4"/>
                <w:b w:val="0"/>
              </w:rPr>
              <w:t xml:space="preserve"> сельсовета </w:t>
            </w:r>
            <w:r>
              <w:rPr>
                <w:rStyle w:val="a4"/>
                <w:b w:val="0"/>
              </w:rPr>
              <w:t xml:space="preserve"> </w:t>
            </w:r>
            <w:r w:rsidRPr="00B47AA4">
              <w:rPr>
                <w:rStyle w:val="a4"/>
                <w:b w:val="0"/>
              </w:rPr>
              <w:t xml:space="preserve">в бюджет </w:t>
            </w:r>
            <w:r>
              <w:rPr>
                <w:rStyle w:val="a4"/>
                <w:b w:val="0"/>
              </w:rPr>
              <w:t xml:space="preserve">Притобольного района </w:t>
            </w:r>
            <w:r w:rsidRPr="00B47AA4">
              <w:rPr>
                <w:rStyle w:val="a4"/>
                <w:b w:val="0"/>
              </w:rPr>
              <w:t xml:space="preserve">на осуществление переданных                                                                             полномочий по </w:t>
            </w:r>
            <w:r>
              <w:rPr>
                <w:rStyle w:val="a4"/>
                <w:b w:val="0"/>
              </w:rPr>
              <w:t>муниципальному земельному контролю</w:t>
            </w:r>
            <w:r w:rsidRPr="00B47AA4">
              <w:rPr>
                <w:shd w:val="clear" w:color="auto" w:fill="FFFFFF"/>
              </w:rPr>
              <w:t>»</w:t>
            </w:r>
          </w:p>
          <w:p w:rsidR="00866D17" w:rsidRDefault="00866D17" w:rsidP="00DC2463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</w:tbl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shd w:val="clear" w:color="auto" w:fill="FFFFFF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66D17" w:rsidRDefault="00866D17" w:rsidP="00866D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6F2390">
        <w:rPr>
          <w:rStyle w:val="a4"/>
        </w:rPr>
        <w:t>ПОРЯДОК</w:t>
      </w:r>
    </w:p>
    <w:p w:rsidR="00866D17" w:rsidRPr="0005235D" w:rsidRDefault="00866D17" w:rsidP="00866D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расчета объёма иных межбюджетных трансфертов, предоставляемых из бюджета Обуховского  сельсовета Притобольного района в бюджет Притобольного района на осуществление </w:t>
      </w:r>
      <w:r w:rsidRPr="006F2390">
        <w:rPr>
          <w:rStyle w:val="a4"/>
        </w:rPr>
        <w:t xml:space="preserve">переданных полномочий </w:t>
      </w:r>
      <w:r>
        <w:rPr>
          <w:rStyle w:val="a4"/>
        </w:rPr>
        <w:t xml:space="preserve"> по муниципальному земельному контролю</w:t>
      </w:r>
      <w:bookmarkStart w:id="0" w:name="_GoBack"/>
      <w:bookmarkEnd w:id="0"/>
    </w:p>
    <w:p w:rsidR="00866D17" w:rsidRPr="006F2390" w:rsidRDefault="00866D17" w:rsidP="00866D17">
      <w:pPr>
        <w:pStyle w:val="a3"/>
        <w:shd w:val="clear" w:color="auto" w:fill="FFFFFF"/>
        <w:ind w:firstLine="708"/>
        <w:jc w:val="both"/>
      </w:pPr>
      <w:r>
        <w:t>Объем</w:t>
      </w:r>
      <w:r w:rsidRPr="006F2390">
        <w:t xml:space="preserve"> </w:t>
      </w:r>
      <w:r>
        <w:t xml:space="preserve">иных </w:t>
      </w:r>
      <w:r w:rsidRPr="006F2390">
        <w:t>межбюджетных трансфертов на осуществление переда</w:t>
      </w:r>
      <w:r>
        <w:t xml:space="preserve">нных полномочий по муниципальному земельному контролю в год </w:t>
      </w:r>
      <w:r w:rsidRPr="006F2390">
        <w:t>определяется по формуле:</w:t>
      </w:r>
    </w:p>
    <w:p w:rsidR="00866D17" w:rsidRPr="00D22849" w:rsidRDefault="00866D17" w:rsidP="00866D17">
      <w:pPr>
        <w:pStyle w:val="a6"/>
        <w:rPr>
          <w:sz w:val="24"/>
          <w:szCs w:val="24"/>
        </w:rPr>
      </w:pPr>
      <w:r w:rsidRPr="00D22849">
        <w:rPr>
          <w:sz w:val="24"/>
          <w:szCs w:val="24"/>
        </w:rPr>
        <w:t>N = (H+C)x12, где:</w:t>
      </w:r>
    </w:p>
    <w:p w:rsidR="00866D17" w:rsidRPr="00D22849" w:rsidRDefault="00866D17" w:rsidP="00866D17">
      <w:pPr>
        <w:pStyle w:val="a6"/>
        <w:rPr>
          <w:color w:val="000000"/>
          <w:spacing w:val="4"/>
          <w:sz w:val="24"/>
          <w:szCs w:val="24"/>
          <w:shd w:val="clear" w:color="auto" w:fill="FFFFFF"/>
        </w:rPr>
      </w:pPr>
      <w:r w:rsidRPr="00D22849">
        <w:rPr>
          <w:sz w:val="24"/>
          <w:szCs w:val="24"/>
        </w:rPr>
        <w:t xml:space="preserve">N – Объем иных межбюджетных трансфертов, предоставляемых  в расчете на 1 год по осуществлению  </w:t>
      </w:r>
      <w:r w:rsidRPr="00D22849">
        <w:rPr>
          <w:rStyle w:val="2"/>
          <w:color w:val="000000"/>
          <w:sz w:val="24"/>
          <w:szCs w:val="24"/>
        </w:rPr>
        <w:t>муниципального земельного контроля</w:t>
      </w:r>
      <w:r>
        <w:rPr>
          <w:rStyle w:val="2"/>
          <w:color w:val="000000"/>
          <w:sz w:val="24"/>
          <w:szCs w:val="24"/>
        </w:rPr>
        <w:t>;</w:t>
      </w:r>
      <w:r w:rsidRPr="00D22849">
        <w:rPr>
          <w:sz w:val="24"/>
          <w:szCs w:val="24"/>
        </w:rPr>
        <w:br/>
        <w:t xml:space="preserve">H – 20% от фонда оплаты труда в месяц (заработная плата + начисления) специалиста </w:t>
      </w:r>
      <w:r>
        <w:rPr>
          <w:sz w:val="24"/>
          <w:szCs w:val="24"/>
        </w:rPr>
        <w:t xml:space="preserve">по земельным </w:t>
      </w:r>
      <w:r w:rsidRPr="00D22849">
        <w:rPr>
          <w:sz w:val="24"/>
          <w:szCs w:val="24"/>
        </w:rPr>
        <w:t>отношениям;</w:t>
      </w:r>
      <w:r w:rsidRPr="00D22849">
        <w:rPr>
          <w:sz w:val="24"/>
          <w:szCs w:val="24"/>
        </w:rPr>
        <w:br/>
        <w:t>C –прочие расходы - 5% от  фонда оплаты труда в месяц (заработная плата + начисления) специалиста по земельным отношениям.</w:t>
      </w:r>
    </w:p>
    <w:p w:rsidR="00866D17" w:rsidRDefault="00866D17" w:rsidP="00866D17">
      <w:pPr>
        <w:jc w:val="both"/>
      </w:pPr>
    </w:p>
    <w:p w:rsidR="00866D17" w:rsidRDefault="00866D17" w:rsidP="00866D17"/>
    <w:p w:rsidR="00866D17" w:rsidRDefault="00866D17" w:rsidP="00866D17"/>
    <w:p w:rsidR="00866D17" w:rsidRDefault="00866D17" w:rsidP="00866D17"/>
    <w:p w:rsidR="00866D17" w:rsidRDefault="00866D17" w:rsidP="00866D17"/>
    <w:p w:rsidR="00A3195A" w:rsidRDefault="00866D17">
      <w:r>
        <w:t xml:space="preserve"> </w:t>
      </w:r>
    </w:p>
    <w:sectPr w:rsidR="00A3195A" w:rsidSect="004C444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7"/>
    <w:rsid w:val="00866D17"/>
    <w:rsid w:val="00A3195A"/>
    <w:rsid w:val="00D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D17"/>
    <w:rPr>
      <w:b/>
      <w:bCs/>
    </w:rPr>
  </w:style>
  <w:style w:type="table" w:styleId="a5">
    <w:name w:val="Table Grid"/>
    <w:basedOn w:val="a1"/>
    <w:uiPriority w:val="59"/>
    <w:rsid w:val="00866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866D17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866D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6D17"/>
    <w:rPr>
      <w:b/>
      <w:bCs/>
    </w:rPr>
  </w:style>
  <w:style w:type="table" w:styleId="a5">
    <w:name w:val="Table Grid"/>
    <w:basedOn w:val="a1"/>
    <w:uiPriority w:val="59"/>
    <w:rsid w:val="00866D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qFormat/>
    <w:rsid w:val="00866D17"/>
    <w:rPr>
      <w:spacing w:val="4"/>
      <w:sz w:val="17"/>
      <w:szCs w:val="17"/>
      <w:shd w:val="clear" w:color="auto" w:fill="FFFFFF"/>
    </w:rPr>
  </w:style>
  <w:style w:type="paragraph" w:styleId="a6">
    <w:name w:val="No Spacing"/>
    <w:basedOn w:val="a"/>
    <w:uiPriority w:val="1"/>
    <w:qFormat/>
    <w:rsid w:val="00866D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2019-12-20T08:15:00Z</dcterms:created>
  <dcterms:modified xsi:type="dcterms:W3CDTF">2019-12-20T08:17:00Z</dcterms:modified>
</cp:coreProperties>
</file>